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146" w:rsidRPr="00370745" w:rsidRDefault="009C3146" w:rsidP="00370745">
      <w:pPr>
        <w:pStyle w:val="a5"/>
        <w:jc w:val="center"/>
        <w:rPr>
          <w:rFonts w:ascii="黑体" w:eastAsia="黑体" w:hAnsi="黑体" w:cs="宋体"/>
          <w:sz w:val="36"/>
          <w:szCs w:val="36"/>
        </w:rPr>
      </w:pPr>
      <w:r w:rsidRPr="00370745">
        <w:rPr>
          <w:rFonts w:ascii="黑体" w:eastAsia="黑体" w:hAnsi="黑体" w:cs="宋体" w:hint="eastAsia"/>
          <w:sz w:val="36"/>
          <w:szCs w:val="36"/>
        </w:rPr>
        <w:t>(2017)皖高法委鉴字第17号委托鉴定事项信息公告</w:t>
      </w:r>
    </w:p>
    <w:p w:rsidR="009C3146" w:rsidRDefault="009C3146" w:rsidP="009C3146">
      <w:pPr>
        <w:pStyle w:val="a5"/>
        <w:rPr>
          <w:rFonts w:hAnsi="宋体" w:cs="宋体"/>
        </w:rPr>
      </w:pPr>
    </w:p>
    <w:p w:rsidR="009C3146" w:rsidRPr="00370745" w:rsidRDefault="009C3146" w:rsidP="009C3146">
      <w:pPr>
        <w:pStyle w:val="a5"/>
        <w:rPr>
          <w:rFonts w:ascii="仿宋" w:eastAsia="仿宋" w:hAnsi="仿宋" w:cs="宋体"/>
          <w:sz w:val="28"/>
          <w:szCs w:val="28"/>
        </w:rPr>
      </w:pPr>
      <w:r w:rsidRPr="00370745">
        <w:rPr>
          <w:rFonts w:ascii="仿宋" w:eastAsia="仿宋" w:hAnsi="仿宋" w:cs="宋体" w:hint="eastAsia"/>
          <w:sz w:val="28"/>
          <w:szCs w:val="28"/>
        </w:rPr>
        <w:t>安徽省高级人民法院对外委托入选机构名单中各相关机构:</w:t>
      </w:r>
    </w:p>
    <w:p w:rsidR="009C3146" w:rsidRPr="00370745" w:rsidRDefault="009C3146" w:rsidP="009C3146">
      <w:pPr>
        <w:pStyle w:val="a5"/>
        <w:rPr>
          <w:rFonts w:ascii="仿宋" w:eastAsia="仿宋" w:hAnsi="仿宋" w:cs="宋体"/>
          <w:sz w:val="28"/>
          <w:szCs w:val="28"/>
        </w:rPr>
      </w:pPr>
      <w:r w:rsidRPr="00370745">
        <w:rPr>
          <w:rFonts w:ascii="仿宋" w:eastAsia="仿宋" w:hAnsi="仿宋" w:cs="宋体" w:hint="eastAsia"/>
          <w:sz w:val="28"/>
          <w:szCs w:val="28"/>
        </w:rPr>
        <w:t xml:space="preserve">    根据本院对外委托事项选择社会中介机构的通知要求,现公布一件委托事项信息:</w:t>
      </w:r>
    </w:p>
    <w:p w:rsidR="009C3146" w:rsidRPr="00370745" w:rsidRDefault="009C3146" w:rsidP="009C3146">
      <w:pPr>
        <w:pStyle w:val="a5"/>
        <w:ind w:firstLine="420"/>
        <w:rPr>
          <w:rFonts w:ascii="仿宋" w:eastAsia="仿宋" w:hAnsi="仿宋" w:cs="宋体"/>
          <w:sz w:val="28"/>
          <w:szCs w:val="28"/>
        </w:rPr>
      </w:pPr>
      <w:r w:rsidRPr="00370745">
        <w:rPr>
          <w:rFonts w:ascii="仿宋" w:eastAsia="仿宋" w:hAnsi="仿宋" w:cs="宋体" w:hint="eastAsia"/>
          <w:sz w:val="28"/>
          <w:szCs w:val="28"/>
        </w:rPr>
        <w:t>本院民四庭移送我处的淮南市毛集佳贝商贸有限公司与凤台县华厦房地产开发有限公司合资合作开发房地产合同纠纷案涉工程审计事项,现根据审判需要，须对案涉合作开发的淮南市凤台县华厦中央广场项目开发成本(包括土地及拆迁费用、工程建安费用、税费等)及项目利润情况进行审计。请相关符合条件的机构自愿报名参加。</w:t>
      </w:r>
    </w:p>
    <w:p w:rsidR="009C3146" w:rsidRPr="00370745" w:rsidRDefault="009C3146" w:rsidP="009C3146">
      <w:pPr>
        <w:pStyle w:val="a5"/>
        <w:ind w:firstLine="420"/>
        <w:rPr>
          <w:rFonts w:ascii="仿宋" w:eastAsia="仿宋" w:hAnsi="仿宋" w:cs="宋体"/>
          <w:sz w:val="28"/>
          <w:szCs w:val="28"/>
        </w:rPr>
      </w:pPr>
      <w:r w:rsidRPr="00370745">
        <w:rPr>
          <w:rFonts w:ascii="仿宋" w:eastAsia="仿宋" w:hAnsi="仿宋" w:cs="宋体" w:hint="eastAsia"/>
          <w:sz w:val="28"/>
          <w:szCs w:val="28"/>
        </w:rPr>
        <w:t>报名时间：2017年11月15日至11月21日；报名材料应包括机构全称、联系人通讯方式等内容，并在规定期限内发送至ahgysfjdc@163.com邮箱。我处将对报名机构进行审查，对符合条件的由当事人摇号随机选择委托鉴定机构。摇号时间、地点另行通知。摇号结果将在本网相同平台公告。</w:t>
      </w:r>
    </w:p>
    <w:p w:rsidR="009C3146" w:rsidRPr="00370745" w:rsidRDefault="009C3146" w:rsidP="009C3146">
      <w:pPr>
        <w:pStyle w:val="a5"/>
        <w:rPr>
          <w:rFonts w:ascii="仿宋" w:eastAsia="仿宋" w:hAnsi="仿宋" w:cs="宋体"/>
          <w:sz w:val="28"/>
          <w:szCs w:val="28"/>
        </w:rPr>
      </w:pPr>
      <w:r w:rsidRPr="00370745">
        <w:rPr>
          <w:rFonts w:ascii="仿宋" w:eastAsia="仿宋" w:hAnsi="仿宋" w:cs="宋体" w:hint="eastAsia"/>
          <w:sz w:val="28"/>
          <w:szCs w:val="28"/>
        </w:rPr>
        <w:t xml:space="preserve">    联系人：杨富强</w:t>
      </w:r>
    </w:p>
    <w:p w:rsidR="009C3146" w:rsidRPr="00370745" w:rsidRDefault="009C3146" w:rsidP="009C3146">
      <w:pPr>
        <w:pStyle w:val="a5"/>
        <w:rPr>
          <w:rFonts w:ascii="仿宋" w:eastAsia="仿宋" w:hAnsi="仿宋" w:cs="宋体"/>
          <w:sz w:val="28"/>
          <w:szCs w:val="28"/>
        </w:rPr>
      </w:pPr>
      <w:r w:rsidRPr="00370745">
        <w:rPr>
          <w:rFonts w:ascii="仿宋" w:eastAsia="仿宋" w:hAnsi="仿宋" w:cs="宋体" w:hint="eastAsia"/>
          <w:sz w:val="28"/>
          <w:szCs w:val="28"/>
        </w:rPr>
        <w:t xml:space="preserve">    联系电话：18056008010</w:t>
      </w:r>
    </w:p>
    <w:p w:rsidR="009C3146" w:rsidRPr="00370745" w:rsidRDefault="009C3146" w:rsidP="009C3146">
      <w:pPr>
        <w:pStyle w:val="a5"/>
        <w:rPr>
          <w:rFonts w:ascii="仿宋" w:eastAsia="仿宋" w:hAnsi="仿宋" w:cs="宋体"/>
          <w:sz w:val="28"/>
          <w:szCs w:val="28"/>
        </w:rPr>
      </w:pPr>
      <w:r w:rsidRPr="00370745">
        <w:rPr>
          <w:rFonts w:ascii="仿宋" w:eastAsia="仿宋" w:hAnsi="仿宋" w:cs="宋体" w:hint="eastAsia"/>
          <w:sz w:val="28"/>
          <w:szCs w:val="28"/>
        </w:rPr>
        <w:t xml:space="preserve">         </w:t>
      </w:r>
    </w:p>
    <w:p w:rsidR="009C3146" w:rsidRPr="00370745" w:rsidRDefault="009C3146" w:rsidP="009C3146">
      <w:pPr>
        <w:pStyle w:val="a5"/>
        <w:rPr>
          <w:rFonts w:ascii="仿宋" w:eastAsia="仿宋" w:hAnsi="仿宋" w:cs="宋体"/>
          <w:sz w:val="28"/>
          <w:szCs w:val="28"/>
        </w:rPr>
      </w:pPr>
      <w:r w:rsidRPr="00370745">
        <w:rPr>
          <w:rFonts w:ascii="仿宋" w:eastAsia="仿宋" w:hAnsi="仿宋" w:cs="宋体" w:hint="eastAsia"/>
          <w:sz w:val="28"/>
          <w:szCs w:val="28"/>
        </w:rPr>
        <w:t xml:space="preserve">                       安徽省高级人民法院司法鉴定处</w:t>
      </w:r>
    </w:p>
    <w:p w:rsidR="009C3146" w:rsidRPr="00370745" w:rsidRDefault="009C3146" w:rsidP="009C3146">
      <w:pPr>
        <w:pStyle w:val="a5"/>
        <w:rPr>
          <w:rFonts w:ascii="仿宋" w:eastAsia="仿宋" w:hAnsi="仿宋" w:cs="宋体"/>
          <w:sz w:val="28"/>
          <w:szCs w:val="28"/>
        </w:rPr>
      </w:pPr>
    </w:p>
    <w:p w:rsidR="009C3146" w:rsidRPr="00370745" w:rsidRDefault="009C3146" w:rsidP="009C3146">
      <w:pPr>
        <w:pStyle w:val="a5"/>
        <w:rPr>
          <w:rFonts w:ascii="仿宋" w:eastAsia="仿宋" w:hAnsi="仿宋" w:cs="宋体"/>
          <w:sz w:val="28"/>
          <w:szCs w:val="28"/>
        </w:rPr>
      </w:pPr>
      <w:r w:rsidRPr="00370745">
        <w:rPr>
          <w:rFonts w:ascii="仿宋" w:eastAsia="仿宋" w:hAnsi="仿宋" w:cs="宋体" w:hint="eastAsia"/>
          <w:sz w:val="28"/>
          <w:szCs w:val="28"/>
        </w:rPr>
        <w:t xml:space="preserve">                              2017年11月14日</w:t>
      </w:r>
    </w:p>
    <w:p w:rsidR="007533BD" w:rsidRDefault="007533BD"/>
    <w:sectPr w:rsidR="007533BD" w:rsidSect="007533BD">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1FE" w:rsidRDefault="000741FE" w:rsidP="009C3146">
      <w:r>
        <w:separator/>
      </w:r>
    </w:p>
  </w:endnote>
  <w:endnote w:type="continuationSeparator" w:id="1">
    <w:p w:rsidR="000741FE" w:rsidRDefault="000741FE" w:rsidP="009C31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1FE" w:rsidRDefault="000741FE" w:rsidP="009C3146">
      <w:r>
        <w:separator/>
      </w:r>
    </w:p>
  </w:footnote>
  <w:footnote w:type="continuationSeparator" w:id="1">
    <w:p w:rsidR="000741FE" w:rsidRDefault="000741FE" w:rsidP="009C3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146" w:rsidRDefault="009C3146" w:rsidP="009C314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3146"/>
    <w:rsid w:val="000741FE"/>
    <w:rsid w:val="00370745"/>
    <w:rsid w:val="007533BD"/>
    <w:rsid w:val="009C31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31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3146"/>
    <w:rPr>
      <w:sz w:val="18"/>
      <w:szCs w:val="18"/>
    </w:rPr>
  </w:style>
  <w:style w:type="paragraph" w:styleId="a4">
    <w:name w:val="footer"/>
    <w:basedOn w:val="a"/>
    <w:link w:val="Char0"/>
    <w:uiPriority w:val="99"/>
    <w:semiHidden/>
    <w:unhideWhenUsed/>
    <w:rsid w:val="009C31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3146"/>
    <w:rPr>
      <w:sz w:val="18"/>
      <w:szCs w:val="18"/>
    </w:rPr>
  </w:style>
  <w:style w:type="paragraph" w:styleId="a5">
    <w:name w:val="Plain Text"/>
    <w:basedOn w:val="a"/>
    <w:link w:val="Char1"/>
    <w:rsid w:val="009C3146"/>
    <w:rPr>
      <w:rFonts w:ascii="宋体" w:eastAsia="宋体" w:hAnsi="Courier New" w:cs="Courier New"/>
      <w:szCs w:val="21"/>
    </w:rPr>
  </w:style>
  <w:style w:type="character" w:customStyle="1" w:styleId="Char1">
    <w:name w:val="纯文本 Char"/>
    <w:basedOn w:val="a0"/>
    <w:link w:val="a5"/>
    <w:rsid w:val="009C3146"/>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杨富强</dc:creator>
  <cp:keywords/>
  <dc:description/>
  <cp:lastModifiedBy>Administrator</cp:lastModifiedBy>
  <cp:revision>3</cp:revision>
  <dcterms:created xsi:type="dcterms:W3CDTF">2017-11-14T08:10:00Z</dcterms:created>
  <dcterms:modified xsi:type="dcterms:W3CDTF">2017-11-14T08:07:00Z</dcterms:modified>
</cp:coreProperties>
</file>