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1" w:rsidRPr="004A3131" w:rsidRDefault="004A3131" w:rsidP="004A3131">
      <w:pPr>
        <w:widowControl/>
        <w:shd w:val="clear" w:color="auto" w:fill="FFFFFF"/>
        <w:spacing w:line="390" w:lineRule="atLeast"/>
        <w:jc w:val="center"/>
        <w:rPr>
          <w:rFonts w:ascii="新宋体" w:eastAsia="新宋体" w:hAnsi="新宋体" w:cs="宋体"/>
          <w:b/>
          <w:bCs/>
          <w:color w:val="000000"/>
          <w:kern w:val="0"/>
          <w:sz w:val="39"/>
          <w:szCs w:val="39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39"/>
          <w:szCs w:val="39"/>
        </w:rPr>
        <w:t>安徽省高级人民法院评估、拍卖及其他专业机构入选公告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经研究决定，安徽省高级人民法院评估、拍卖及其他专业机构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入选</w:t>
      </w: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公告如下：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一、拍卖机构（共18家）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安徽盘龙企业拍卖有限公司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安徽盛佳拍卖有限责任公司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安徽九华拍卖有限公司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铜陵市阳光拍卖有限责任公司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安徽双赢集团拍卖有限公司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安徽金联拍卖有限公司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安徽省银河拍卖有限责任公司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安徽省金桥拍卖有限责任公司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安徽鸿泰拍卖有限公司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安徽金秋拍卖有限公司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安徽苏富尔拍卖有限公司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安徽省经纬拍卖有限公司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安徽佳德拍卖有限公司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安徽银泰拍卖有限公司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滁州市宏程拍卖有限责任公司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铜陵市银桥拍卖有限责任公司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安徽富春拍卖有限公司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浙江中财拍卖行有限公司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二、资产评估机构（共32家）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中铭国际资产评估（北京）有限责任公司安徽分公司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安徽九州资产评估事务所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安徽九通资产评估有限公司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安徽华洲资产评估有限公司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中水致远资产评估有限公司安徽分公司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安徽华安资产评估事务所有限公司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合肥光华资产评估有限公司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安徽普天资产评估有限公司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安徽宝申资产评估有限公司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安徽安鼎资产评估事务所（普通合伙）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安徽财信资产评估事务所（普通合伙）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安徽正信资产评估事务所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北京中企华资产评估有限责任公司安徽分公司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安徽国信资产评估有限责任公司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安徽安平达资产评估事务所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安徽安建资产评估有限责任公司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安徽中永联邦资产评估事务所有限公司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安徽正一资产评估有限公司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铜陵华诚资产评估有限责任公司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安徽东南资产评估事务所有限公司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安徽正诚资产评估事务所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安徽致通资产评估事务所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芜湖徽瑞资产评估有限公司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芜湖永诚资产评估事务所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湖北众联资产评估有限公司安徽分公司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安徽中诚资产评估有限责任公司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安徽永涵资产评估有限责任公司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淮北世诚资产评估事务所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安徽永合资产评估有限公司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芜湖中天资产评估有限公司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安徽广利评估咨询有限公司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安徽中信房地产土地资产价格评估有限公司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lastRenderedPageBreak/>
        <w:t>三、房地产评估机构（共19家）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安徽中安房地产评估咨询有限公司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安徽中信房地产土地资产价格有限公司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铜陵天元房地产评估经纪有限责任公司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安徽财苑房地产土地评估咨询有限公司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安徽安和房地产土地评估有限公司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安徽天恒房地产土地评估有限公司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安徽正诚房地产土地评估测绘有限公司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铜陵华诚房地产土地评估有限责任公司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安徽建英房地产土地评估经纪有限公司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安徽天源价格房地产土地评估经纪有限公司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安徽中建世纪兴房地产土地评估有限公司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安徽建工房地产土地资产评估有限公司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江苏博文房地产土地造价咨询评估有限公司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安徽广利宏远房地产评估咨询有限公司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安徽宏泰房地产评估有限公司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安徽华瑞房地产土地评估有限公司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北京宝孚房地产评估事务所有限公司安徽分公司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安徽省金业房地产估价有限责任公司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安徽同鑫房地产评估经纪咨询有限公司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四、土地评估机构（共31家）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安徽中安房地产评估咨询有限公司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安徽中信房地产土地资产价格有限公司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铜陵天元房地产评估经纪有限责任公司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安徽财苑房地产土地评估咨询有限公司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安徽安和房地产土地评估有限公司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安徽天恒房地产土地评估有限公司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安徽正诚房地产土地评估测绘有限公司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铜陵华诚房地产土地评估有限责任公司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安徽建英房地产土地评估经纪有限公司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安徽天源价格房地产土地评估经纪有限公司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安徽中建世纪兴房地产土地评估有限公司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安徽建工房地产土地资产评估有限公司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江苏博文房地产土地造价咨询评估有限公司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安徽地源不动产咨询评估有限公司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合肥金土地咨询评估有限责任公司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安徽弘业土地评估测绘有限公司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安徽正信不动产评估咨询有限公司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安徽鑫联房地产土地评估咨询有限公司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安徽德信安房地产土地评估规划有限公司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六安世纪地价评估咨询有限公司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安徽新天地不动产评估有限公司 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安徽国华房地产土地评估有限公司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安徽智创房地产土地评估咨询有限公司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安徽中恒房地产土地评估有限公司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安徽国源不动产评估有限公司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安徽永祥地产评估咨询有限公司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安徽广利远宏土地评估咨询有限公司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安徽国信土地评估有限公司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安徽永合房地产土地评估有限公司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安徽宝宏房地产土地评估事务所有限公司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安徽华瑞房地产土地评估有限公司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五、会计师事务所（共 44 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安徽安瑞会计师事务所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安徽国强会计师事务所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安徽益盛会计师事务所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安徽九通会计师事务所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安徽华洲会计师事务所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华普天健会计师事务所（北京）有限公司安徽分所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安徽华安会计师事务所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亚太（集团）会计师事务所有限公司安徽分所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立信中联闽都会计师事务所有限公司安徽分所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中兴财光华会计师事务所有限责任公司安徽分所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安徽正一会计师事务所有限公司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北京兴华会计师事务所有限责任公司安徽分所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大华会计师事务所（特殊普通合伙）安徽分所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安徽中健会计师事务所有限公司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安徽宝申会计师事务所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安徽安鼎会计师事务所（普通合伙）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安徽永健会计师事务所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安徽中天健会计师事务所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安徽庐州会计师事务所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北京中证天通会计师事务所有限公司安徽分所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安徽安平达会计师事务所（普通合伙）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安徽九州会计师事务所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安徽永涵会计师事务所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上海众华沪银会计师事务所有限公司安徽分所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天职国际会计师事务所（特殊普通合伙）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安徽恒健会计师事务所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六安元一会计师事务所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安徽南方会计师事务所有限公司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安徽正诚会计师事务所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安徽公泰会计师事务所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众环海华会计师事务所有限公司安徽分所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芜湖永信会计师事务所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安徽徽瑞会计师事务所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安徽新中天会计师事务所有限公司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望江鑫苑会计师事务所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安徽永合会计师事务所有限公司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安徽蓝天会计师事务所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铜陵金健会计师事务所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安徽世诚会计师事务所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池州九华会计师事务所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安徽中诚会计师事务所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巢湖广晟会计师事务所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安徽万成会计师事务所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六、工程造价咨询机构（共 43 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安徽恒泰工程咨询有限公司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安徽中信工程咨询有限责任公司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安徽省鑫诚工程咨询有限公司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合肥诚公工程造价咨询有限公司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安徽瑞邦工程造价有限公司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安徽金瑞安工程咨询有限公司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安徽博鸿工程咨询有限公司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安徽盛唐工程项目管理有限公司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安徽九通工程造价咨询事务所有限公司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安徽明珠建设项目管理有限公司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安徽华普工程造价咨询有限公司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安徽华安工程造价咨询有限公司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安徽华瑞工程咨询有限公司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安徽众望工程技术咨询有限责任公司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南京永道工程咨询有限公司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北京中迪信众华工程造价咨询有限公司安徽分公司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安徽嘉年华工程造价咨询有限公司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安徽建宇工程咨询有限公司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安徽世强工程项目管理有限公司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安徽天瑞工程咨询有限公司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安徽申信工程造价事务所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安徽宝申工程造价咨询有限责任公司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安徽永合工程咨询有限公司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安徽安瑞工程咨询有限责任公司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安徽永健工程造价咨询有限公司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安徽国华建设工程项目管理有限公司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安徽正信工程造价咨询有限公司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中联造价咨询有限公司（安徽分公司）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安徽天启工程造价咨询工程有限公司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安徽中技工程咨询有限公司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安徽安建工程造价有限责任公司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安徽九州工程咨询有限公司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浙江兴业建设项目管理有限公司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江苏博文房地产土地造价咨询评估有限公司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阜阳宏泰建设项目管理有限公司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安徽欣安工程建设项目管理有限公司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安徽正诚项目管理有限公司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芜湖中天工程咨询有限公司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安徽立地工程咨询有限公司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安徽南方工程造价咨询服务有限公司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安徽永涵工程咨询有限公司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铜陵华诚工程咨询有限公司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安徽蓝天工程造价咨询有限公司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七、税务师事务所（共 8 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安徽南方税务师事务所有限公司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安徽徽瑞税务师事务所有限公司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铜陵华诚税务师事务所有限责任公司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安徽金瑞安税务师事务所有限公司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安徽永合税务师事务所有限公司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安徽中瑞信税务师事务所有限公司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 xml:space="preserve">安徽皖资税务师事务所有限公司 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铜陵通达税务师事务所有限责任公司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八、其他（共11家）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安徽省建筑工程质量监督检测站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安徽省建筑工程质量第二监督检测站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安徽省质量技术协会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安徽省价格认证中心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安徽百友价格评估有限公司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安徽中衡保险公估有限公司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安徽汇嘉保险公估有限公司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安徽天正国际保险公估有限公司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阜阳市正诚二手车评估有限公司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安徽新起点旧机动车价格评估事务所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黄山市金通旧机动车鉴定评估有限公司</w:t>
      </w:r>
    </w:p>
    <w:p w:rsid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              </w:t>
      </w:r>
    </w:p>
    <w:p w:rsidR="004A3131" w:rsidRPr="004A3131" w:rsidRDefault="004A3131" w:rsidP="004A3131">
      <w:pPr>
        <w:widowControl/>
        <w:shd w:val="clear" w:color="auto" w:fill="FFFFFF"/>
        <w:spacing w:before="100" w:beforeAutospacing="1" w:after="100" w:afterAutospacing="1" w:line="450" w:lineRule="atLeast"/>
        <w:ind w:firstLineChars="1650" w:firstLine="3960"/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 w:rsidRPr="004A313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</w:t>
      </w:r>
    </w:p>
    <w:p w:rsidR="008C2732" w:rsidRDefault="008C2732"/>
    <w:sectPr w:rsidR="008C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32" w:rsidRDefault="008C2732" w:rsidP="004A3131">
      <w:r>
        <w:separator/>
      </w:r>
    </w:p>
  </w:endnote>
  <w:endnote w:type="continuationSeparator" w:id="1">
    <w:p w:rsidR="008C2732" w:rsidRDefault="008C2732" w:rsidP="004A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32" w:rsidRDefault="008C2732" w:rsidP="004A3131">
      <w:r>
        <w:separator/>
      </w:r>
    </w:p>
  </w:footnote>
  <w:footnote w:type="continuationSeparator" w:id="1">
    <w:p w:rsidR="008C2732" w:rsidRDefault="008C2732" w:rsidP="004A3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31"/>
    <w:rsid w:val="004A3131"/>
    <w:rsid w:val="008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1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3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1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BE6"/>
            <w:right w:val="none" w:sz="0" w:space="0" w:color="auto"/>
          </w:divBdr>
        </w:div>
        <w:div w:id="785540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yangfuqiang</dc:creator>
  <cp:keywords/>
  <dc:description/>
  <cp:lastModifiedBy>yangfuqiang</cp:lastModifiedBy>
  <cp:revision>2</cp:revision>
  <dcterms:created xsi:type="dcterms:W3CDTF">2016-11-16T08:18:00Z</dcterms:created>
  <dcterms:modified xsi:type="dcterms:W3CDTF">2016-11-16T08:23:00Z</dcterms:modified>
</cp:coreProperties>
</file>