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6FA6" w:rsidRDefault="006F6FA6" w:rsidP="006F6FA6">
      <w:pPr>
        <w:jc w:val="center"/>
        <w:rPr>
          <w:rFonts w:ascii="黑体" w:eastAsia="黑体" w:hAnsi="黑体" w:hint="eastAsia"/>
          <w:sz w:val="44"/>
          <w:szCs w:val="44"/>
        </w:rPr>
      </w:pPr>
      <w:r w:rsidRPr="006F6FA6">
        <w:rPr>
          <w:rFonts w:ascii="黑体" w:eastAsia="黑体" w:hAnsi="黑体" w:hint="eastAsia"/>
          <w:sz w:val="44"/>
          <w:szCs w:val="44"/>
        </w:rPr>
        <w:t>鉴定机构中签结果公告</w:t>
      </w:r>
    </w:p>
    <w:p w:rsidR="006F6FA6" w:rsidRDefault="006F6FA6">
      <w:pPr>
        <w:rPr>
          <w:rFonts w:ascii="仿宋" w:eastAsia="仿宋" w:hAnsi="仿宋" w:hint="eastAsia"/>
          <w:sz w:val="32"/>
          <w:szCs w:val="32"/>
        </w:rPr>
      </w:pPr>
    </w:p>
    <w:p w:rsidR="006F6FA6" w:rsidRPr="006F6FA6" w:rsidRDefault="006F6FA6" w:rsidP="00CB120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F6FA6">
        <w:rPr>
          <w:rFonts w:ascii="仿宋" w:eastAsia="仿宋" w:hAnsi="仿宋" w:hint="eastAsia"/>
          <w:sz w:val="32"/>
          <w:szCs w:val="32"/>
        </w:rPr>
        <w:t>6月2日下午，经摇号，（2017）皖高法委鉴字第6号、（2017）皖高法委鉴字第</w:t>
      </w:r>
      <w:r>
        <w:rPr>
          <w:rFonts w:ascii="仿宋" w:eastAsia="仿宋" w:hAnsi="仿宋" w:hint="eastAsia"/>
          <w:sz w:val="32"/>
          <w:szCs w:val="32"/>
        </w:rPr>
        <w:t>7</w:t>
      </w:r>
      <w:r w:rsidRPr="006F6FA6">
        <w:rPr>
          <w:rFonts w:ascii="仿宋" w:eastAsia="仿宋" w:hAnsi="仿宋" w:hint="eastAsia"/>
          <w:sz w:val="32"/>
          <w:szCs w:val="32"/>
        </w:rPr>
        <w:t>号、（2017）皖高法委鉴字第8号、（2017）皖高法委鉴字第10号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F6FA6">
        <w:rPr>
          <w:rFonts w:ascii="仿宋" w:eastAsia="仿宋" w:hAnsi="仿宋" w:hint="eastAsia"/>
          <w:sz w:val="32"/>
          <w:szCs w:val="32"/>
        </w:rPr>
        <w:t>中签鉴定机构分别为：</w:t>
      </w:r>
      <w:r w:rsidR="00CB120A" w:rsidRPr="006F6FA6">
        <w:rPr>
          <w:rFonts w:ascii="仿宋" w:eastAsia="仿宋" w:hAnsi="仿宋" w:hint="eastAsia"/>
          <w:sz w:val="32"/>
          <w:szCs w:val="32"/>
        </w:rPr>
        <w:t>安徽国华建设工程项目管理有限公司</w:t>
      </w:r>
      <w:r w:rsidR="00CB120A">
        <w:rPr>
          <w:rFonts w:ascii="仿宋" w:eastAsia="仿宋" w:hAnsi="仿宋" w:hint="eastAsia"/>
          <w:sz w:val="32"/>
          <w:szCs w:val="32"/>
        </w:rPr>
        <w:t>、</w:t>
      </w:r>
      <w:r w:rsidRPr="006F6FA6">
        <w:rPr>
          <w:rFonts w:ascii="仿宋" w:eastAsia="仿宋" w:hAnsi="仿宋" w:hint="eastAsia"/>
          <w:sz w:val="32"/>
          <w:szCs w:val="32"/>
        </w:rPr>
        <w:t>安徽金瑞安工程咨询事务所有限公司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F6FA6">
        <w:rPr>
          <w:rFonts w:ascii="仿宋" w:eastAsia="仿宋" w:hAnsi="仿宋" w:hint="eastAsia"/>
          <w:sz w:val="32"/>
          <w:szCs w:val="32"/>
        </w:rPr>
        <w:t>安徽明珠建设项目管理有限公司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F6FA6">
        <w:rPr>
          <w:rFonts w:ascii="仿宋" w:eastAsia="仿宋" w:hAnsi="仿宋" w:hint="eastAsia"/>
          <w:sz w:val="32"/>
          <w:szCs w:val="32"/>
        </w:rPr>
        <w:t>安徽天瑞工程咨询有限公司。</w:t>
      </w:r>
    </w:p>
    <w:p w:rsidR="006F6FA6" w:rsidRPr="006F6FA6" w:rsidRDefault="006F6FA6">
      <w:pPr>
        <w:rPr>
          <w:rFonts w:ascii="仿宋" w:eastAsia="仿宋" w:hAnsi="仿宋" w:hint="eastAsia"/>
          <w:sz w:val="32"/>
          <w:szCs w:val="32"/>
        </w:rPr>
      </w:pPr>
    </w:p>
    <w:p w:rsidR="006F6FA6" w:rsidRPr="006F6FA6" w:rsidRDefault="006F6FA6">
      <w:pPr>
        <w:rPr>
          <w:rFonts w:ascii="仿宋" w:eastAsia="仿宋" w:hAnsi="仿宋" w:hint="eastAsia"/>
          <w:sz w:val="32"/>
          <w:szCs w:val="32"/>
        </w:rPr>
      </w:pPr>
    </w:p>
    <w:p w:rsidR="006F6FA6" w:rsidRPr="006F6FA6" w:rsidRDefault="006F6FA6" w:rsidP="006F6FA6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  <w:r w:rsidRPr="006F6FA6">
        <w:rPr>
          <w:rFonts w:ascii="仿宋" w:eastAsia="仿宋" w:hAnsi="仿宋" w:hint="eastAsia"/>
          <w:sz w:val="32"/>
          <w:szCs w:val="32"/>
        </w:rPr>
        <w:t>安徽省高级人民法院司法鉴定处</w:t>
      </w:r>
    </w:p>
    <w:p w:rsidR="006F6FA6" w:rsidRPr="006F6FA6" w:rsidRDefault="006F6FA6" w:rsidP="006F6FA6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6F6FA6">
        <w:rPr>
          <w:rFonts w:ascii="仿宋" w:eastAsia="仿宋" w:hAnsi="仿宋" w:hint="eastAsia"/>
          <w:sz w:val="32"/>
          <w:szCs w:val="32"/>
        </w:rPr>
        <w:t>2107年6月5日</w:t>
      </w:r>
    </w:p>
    <w:sectPr w:rsidR="006F6FA6" w:rsidRPr="006F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CF" w:rsidRDefault="00CD26CF" w:rsidP="006F6FA6">
      <w:r>
        <w:separator/>
      </w:r>
    </w:p>
  </w:endnote>
  <w:endnote w:type="continuationSeparator" w:id="1">
    <w:p w:rsidR="00CD26CF" w:rsidRDefault="00CD26CF" w:rsidP="006F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CF" w:rsidRDefault="00CD26CF" w:rsidP="006F6FA6">
      <w:r>
        <w:separator/>
      </w:r>
    </w:p>
  </w:footnote>
  <w:footnote w:type="continuationSeparator" w:id="1">
    <w:p w:rsidR="00CD26CF" w:rsidRDefault="00CD26CF" w:rsidP="006F6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FA6"/>
    <w:rsid w:val="00361BF4"/>
    <w:rsid w:val="006F6FA6"/>
    <w:rsid w:val="00CB120A"/>
    <w:rsid w:val="00CD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</Words>
  <Characters>160</Characters>
  <Application>Microsoft Office Word</Application>
  <DocSecurity>0</DocSecurity>
  <Lines>1</Lines>
  <Paragraphs>1</Paragraphs>
  <ScaleCrop>false</ScaleCrop>
  <Company>Win10NeT.COM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2017-06-05T04:08:00Z</dcterms:created>
  <dcterms:modified xsi:type="dcterms:W3CDTF">2017-06-05T07:20:00Z</dcterms:modified>
</cp:coreProperties>
</file>